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322673CA" w:rsidR="00022A10" w:rsidRPr="000C24D7" w:rsidRDefault="00022A10" w:rsidP="000C24D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32"/>
          <w:szCs w:val="32"/>
          <w14:ligatures w14:val="none"/>
        </w:rPr>
      </w:pPr>
      <w:commentRangeStart w:id="0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입찰공고 제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0C24D7"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7D14E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-00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호</w:t>
      </w:r>
      <w:commentRangeEnd w:id="0"/>
      <w:r w:rsidR="000C24D7" w:rsidRPr="000C24D7">
        <w:rPr>
          <w:rStyle w:val="ae"/>
          <w:rFonts w:ascii="나눔고딕" w:eastAsia="나눔고딕" w:hAnsi="나눔고딕"/>
        </w:rPr>
        <w:commentReference w:id="0"/>
      </w:r>
    </w:p>
    <w:p w14:paraId="1C6DBE54" w14:textId="77777777" w:rsidR="008B72FA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160CB13E" w14:textId="4D50B02D" w:rsidR="00022A10" w:rsidRPr="00EA5EE7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proofErr w:type="gramEnd"/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p w14:paraId="7FF8588F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56A5943" w14:textId="68956B07" w:rsidR="00022A10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1.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입찰에 부치는 사항</w:t>
      </w:r>
    </w:p>
    <w:p w14:paraId="4479114C" w14:textId="40325866" w:rsidR="00E04138" w:rsidRDefault="00E04138" w:rsidP="0941005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○ 공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고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gramStart"/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명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="397BC78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007D14E2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2026 </w:t>
      </w:r>
      <w:proofErr w:type="spellStart"/>
      <w:r w:rsidR="00450A8F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굿네이버</w:t>
      </w:r>
      <w:r w:rsidR="007D14E2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스</w:t>
      </w:r>
      <w:proofErr w:type="spellEnd"/>
      <w:r w:rsidR="007D14E2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회원 대상 정기간행물</w:t>
      </w:r>
      <w:r w:rsidR="00450A8F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및</w:t>
      </w:r>
      <w:r w:rsidR="007D14E2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홍보물 제작</w:t>
      </w:r>
    </w:p>
    <w:p w14:paraId="46041E45" w14:textId="463B3823" w:rsidR="00450A8F" w:rsidRPr="00E27846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과업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기간 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D12C2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계약 체결일로부터 </w:t>
      </w:r>
      <w:r w:rsidR="00450A8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2026년 </w:t>
      </w:r>
      <w:r w:rsidR="007D14E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12</w:t>
      </w:r>
      <w:r w:rsidR="00450A8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월 3</w:t>
      </w:r>
      <w:r w:rsidR="007D14E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</w:t>
      </w:r>
      <w:r w:rsidR="00450A8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일 </w:t>
      </w:r>
      <w:r w:rsidR="00E27846" w:rsidRPr="00E27846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※계약</w:t>
      </w:r>
      <w:r w:rsidR="00E27846" w:rsidRPr="00E27846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 xml:space="preserve"> 기간은 논의 후 변동 가능</w:t>
      </w:r>
    </w:p>
    <w:p w14:paraId="0843AB0E" w14:textId="61943C80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방법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7D14E2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나라장터 공개입찰</w:t>
      </w:r>
    </w:p>
    <w:p w14:paraId="05FAD973" w14:textId="371FDE48" w:rsidR="00022A10" w:rsidRPr="006E5578" w:rsidRDefault="00E04138" w:rsidP="006E5578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10"/>
          <w:w w:val="95"/>
          <w:kern w:val="0"/>
          <w:sz w:val="18"/>
          <w:szCs w:val="18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CF285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사업예산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491B7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519,770,000</w:t>
      </w:r>
      <w:r w:rsidR="00450A8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원(부가세 포함</w:t>
      </w:r>
      <w:r w:rsidR="00A7425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/1년 예산</w:t>
      </w:r>
      <w:r w:rsidR="00450A8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6E55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6E5578" w:rsidRPr="006E5578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※최종</w:t>
      </w:r>
      <w:r w:rsidR="006E5578" w:rsidRPr="006E5578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 xml:space="preserve"> 단가 및 수량에 따라 예산 변동 가능</w:t>
      </w:r>
    </w:p>
    <w:p w14:paraId="20381741" w14:textId="066AA20C" w:rsidR="00B4401B" w:rsidRPr="00472C2D" w:rsidRDefault="00B4401B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374C40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2.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참가 자격</w:t>
      </w:r>
    </w:p>
    <w:p w14:paraId="4F86A586" w14:textId="77777777" w:rsidR="00471CEE" w:rsidRDefault="00022A10" w:rsidP="00471CE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지방자치단체를 당사자로 하는 계약에 관한 법률시행령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동법시행규칙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14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  <w:r w:rsidR="00471CE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및 제 15</w:t>
      </w:r>
    </w:p>
    <w:p w14:paraId="65996222" w14:textId="2049EFF1" w:rsidR="00471CEE" w:rsidRPr="000C24D7" w:rsidRDefault="00471CEE" w:rsidP="00471CEE">
      <w:pPr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조에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의한 경쟁입찰참가자격을 가지고 있는 업체</w:t>
      </w:r>
    </w:p>
    <w:p w14:paraId="1A5C28A9" w14:textId="314360C4" w:rsidR="00022A10" w:rsidRPr="000C24D7" w:rsidRDefault="00022A10" w:rsidP="000C24D7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지방자치단체를 당사자로 하는 계약에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관한 법률시행령 제92조(부정당업자의 입찰참가자격제한)규정에 의한 </w:t>
      </w:r>
      <w:proofErr w:type="spellStart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찰참가자격</w:t>
      </w:r>
      <w:proofErr w:type="spell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제한을 받지 않는 업체</w:t>
      </w:r>
    </w:p>
    <w:p w14:paraId="3235C222" w14:textId="43168988" w:rsidR="00022A10" w:rsidRPr="00AE1A59" w:rsidRDefault="00022A10" w:rsidP="00AE1A59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</w:pP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○ </w:t>
      </w:r>
      <w:proofErr w:type="spellStart"/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국가종합전자조달시스템</w:t>
      </w:r>
      <w:proofErr w:type="spellEnd"/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입찰참가자격 등록규정</w:t>
      </w:r>
      <w:r w:rsidRPr="005E2E18">
        <w:rPr>
          <w:rFonts w:ascii="나눔고딕" w:eastAsia="나눔고딕" w:hAnsi="나눔고딕" w:cs="굴림" w:hint="eastAsia"/>
          <w:kern w:val="0"/>
          <w:szCs w:val="20"/>
          <w14:ligatures w14:val="none"/>
        </w:rPr>
        <w:t>(</w:t>
      </w: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조달청 고시</w:t>
      </w:r>
      <w:r w:rsidRPr="005E2E18">
        <w:rPr>
          <w:rFonts w:ascii="나눔고딕" w:eastAsia="나눔고딕" w:hAnsi="나눔고딕" w:cs="굴림" w:hint="eastAsia"/>
          <w:kern w:val="0"/>
          <w:szCs w:val="20"/>
          <w14:ligatures w14:val="none"/>
        </w:rPr>
        <w:t>)</w:t>
      </w: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에 의하여 전자입찰서 제출 마감일 전일까지 </w:t>
      </w:r>
      <w:proofErr w:type="spellStart"/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국가종합전자조달시스템</w:t>
      </w:r>
      <w:proofErr w:type="spellEnd"/>
      <w:r w:rsidRPr="005E2E18">
        <w:rPr>
          <w:rFonts w:ascii="나눔고딕" w:eastAsia="나눔고딕" w:hAnsi="나눔고딕" w:cs="굴림" w:hint="eastAsia"/>
          <w:kern w:val="0"/>
          <w:szCs w:val="20"/>
          <w14:ligatures w14:val="none"/>
        </w:rPr>
        <w:t>(</w:t>
      </w: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나라장터</w:t>
      </w:r>
      <w:r w:rsidRPr="005E2E18">
        <w:rPr>
          <w:rFonts w:ascii="나눔고딕" w:eastAsia="나눔고딕" w:hAnsi="나눔고딕" w:cs="굴림" w:hint="eastAsia"/>
          <w:kern w:val="0"/>
          <w:szCs w:val="20"/>
          <w14:ligatures w14:val="none"/>
        </w:rPr>
        <w:t>)</w:t>
      </w: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에</w:t>
      </w:r>
      <w:r w:rsidR="00D605C8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‘</w:t>
      </w:r>
      <w:proofErr w:type="spellStart"/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종이인쇄물제작서비스</w:t>
      </w:r>
      <w:proofErr w:type="spellEnd"/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[8212159901]</w:t>
      </w:r>
      <w:r w:rsidR="00D605C8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’</w:t>
      </w:r>
      <w:r w:rsid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또는 </w:t>
      </w:r>
      <w:r w:rsidR="00AE1A59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‘</w:t>
      </w:r>
      <w:r w:rsidR="005E2E18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인쇄사</w:t>
      </w:r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신고</w:t>
      </w:r>
      <w:r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[1</w:t>
      </w:r>
      <w:r w:rsidR="005E2E18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518</w:t>
      </w:r>
      <w:r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]’</w:t>
      </w:r>
      <w:r w:rsid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또는</w:t>
      </w:r>
      <w:r w:rsidR="005E2E18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‘출판사</w:t>
      </w:r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신고</w:t>
      </w:r>
      <w:r w:rsidR="005E2E18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[1517]’</w:t>
      </w:r>
      <w:r w:rsid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또는</w:t>
      </w:r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</w:t>
      </w:r>
      <w:r w:rsidR="00926950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‘</w:t>
      </w:r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산업디자인전문회사</w:t>
      </w:r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(시각디자인분야)</w:t>
      </w:r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[4440]</w:t>
      </w:r>
      <w:r w:rsidR="00926950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’</w:t>
      </w:r>
      <w:r w:rsidR="00AE1A59" w:rsidRP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</w:t>
      </w:r>
      <w:r w:rsid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또는</w:t>
      </w:r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</w:t>
      </w:r>
      <w:r w:rsidR="00D605C8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‘</w:t>
      </w:r>
      <w:r w:rsidR="00D605C8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산업디자인전문회사(제품디자인분야)[4441]</w:t>
      </w:r>
      <w:r w:rsidR="00D605C8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’</w:t>
      </w:r>
      <w:r w:rsidR="00AE1A59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또는</w:t>
      </w:r>
      <w:r w:rsidR="00AE1A59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 xml:space="preserve"> </w:t>
      </w:r>
      <w:r w:rsidR="00926950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‘</w:t>
      </w:r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기타자유업(광고대행업) [</w:t>
      </w:r>
      <w:proofErr w:type="gramStart"/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업종코드 :</w:t>
      </w:r>
      <w:proofErr w:type="gramEnd"/>
      <w:r w:rsidR="0092695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9902]</w:t>
      </w:r>
      <w:r w:rsidR="00926950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>’</w:t>
      </w:r>
      <w:r w:rsidR="005E2E18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</w:t>
      </w:r>
      <w:r w:rsidR="00EF0DF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또는 ‘기타자유업[</w:t>
      </w:r>
      <w:proofErr w:type="gramStart"/>
      <w:r w:rsidR="00EF0DF0" w:rsidRPr="00926950">
        <w:rPr>
          <w:rFonts w:ascii="나눔고딕" w:eastAsia="나눔고딕" w:hAnsi="나눔고딕" w:cs="굴림"/>
          <w:b/>
          <w:bCs/>
          <w:kern w:val="0"/>
          <w:szCs w:val="20"/>
          <w:highlight w:val="yellow"/>
          <w14:ligatures w14:val="none"/>
        </w:rPr>
        <w:t xml:space="preserve">업종코드 </w:t>
      </w:r>
      <w:r w:rsidR="00EF0DF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:</w:t>
      </w:r>
      <w:proofErr w:type="gramEnd"/>
      <w:r w:rsidR="00EF0DF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 xml:space="preserve"> 9999]</w:t>
      </w:r>
      <w:proofErr w:type="gramStart"/>
      <w:r w:rsidR="00EF0DF0" w:rsidRPr="00926950">
        <w:rPr>
          <w:rFonts w:ascii="나눔고딕" w:eastAsia="나눔고딕" w:hAnsi="나눔고딕" w:cs="굴림" w:hint="eastAsia"/>
          <w:b/>
          <w:bCs/>
          <w:kern w:val="0"/>
          <w:szCs w:val="20"/>
          <w:highlight w:val="yellow"/>
          <w14:ligatures w14:val="none"/>
        </w:rPr>
        <w:t>’</w:t>
      </w:r>
      <w:r w:rsidR="00EF0DF0" w:rsidRPr="005E2E18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>으로</w:t>
      </w:r>
      <w:proofErr w:type="gramEnd"/>
      <w:r w:rsidRPr="005E2E18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입찰참가자격을 등록한 자</w:t>
      </w:r>
    </w:p>
    <w:p w14:paraId="53654EF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09357E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3.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사업개요</w:t>
      </w:r>
    </w:p>
    <w:p w14:paraId="5FA05AFC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세부 내용은 첨부된 과업지시서 및 제안요청서 참조</w:t>
      </w:r>
    </w:p>
    <w:p w14:paraId="25CF718E" w14:textId="169B630D" w:rsidR="00022A10" w:rsidRPr="000C24D7" w:rsidRDefault="00022A10" w:rsidP="00904A77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 입찰에 관한 모든 사항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제안요청서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규격서 등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에 대하여 입찰 전 </w:t>
      </w:r>
      <w:r w:rsidR="00F62FE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숙지 요망</w:t>
      </w:r>
    </w:p>
    <w:p w14:paraId="22441FAB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A7F96C0" w14:textId="01A1FEEC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4. </w:t>
      </w:r>
      <w:r w:rsidR="00901A2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입찰</w:t>
      </w:r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및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낙찰자 </w:t>
      </w:r>
      <w:proofErr w:type="gramStart"/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결정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방법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:</w:t>
      </w:r>
      <w:proofErr w:type="gramEnd"/>
      <w:r w:rsidR="007A7C78">
        <w:rPr>
          <w:rFonts w:ascii="나눔고딕" w:eastAsia="나눔고딕" w:hAnsi="나눔고딕" w:cs="굴림" w:hint="eastAsia"/>
          <w:b/>
          <w:bCs/>
          <w:color w:val="0033CC"/>
          <w:kern w:val="0"/>
          <w:szCs w:val="20"/>
          <w14:ligatures w14:val="none"/>
        </w:rPr>
        <w:t xml:space="preserve"> 협상에 의한 계약</w:t>
      </w:r>
      <w:r w:rsidRPr="000C24D7"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  <w:t xml:space="preserve"> </w:t>
      </w:r>
    </w:p>
    <w:p w14:paraId="7BC6FCFE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사업자 선정자의 권한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근거법령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1BE493C9" w14:textId="77777777" w:rsidR="00022A10" w:rsidRPr="000C24D7" w:rsidRDefault="00022A10" w:rsidP="00AA11C1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지방자치단체를 당사자로 하는 계약에 관한 법률시행령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</w:p>
    <w:p w14:paraId="3AE61359" w14:textId="304F3571" w:rsidR="00D27BFA" w:rsidRPr="00F078CB" w:rsidRDefault="00022A10" w:rsidP="00F078CB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행정안전부</w:t>
      </w:r>
      <w:r w:rsid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『지방자치단체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결정기준』</w:t>
      </w:r>
      <w:r w:rsidR="008352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7장</w:t>
      </w:r>
    </w:p>
    <w:p w14:paraId="7F82903B" w14:textId="77777777" w:rsidR="0081322F" w:rsidRDefault="00022A10" w:rsidP="006F2A7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lastRenderedPageBreak/>
        <w:t xml:space="preserve">5.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방법</w:t>
      </w:r>
    </w:p>
    <w:p w14:paraId="2AAAA127" w14:textId="722CE842" w:rsidR="00022A10" w:rsidRDefault="0081322F" w:rsidP="006F2A77">
      <w:pPr>
        <w:wordWrap/>
        <w:spacing w:after="0" w:line="360" w:lineRule="auto"/>
        <w:jc w:val="left"/>
        <w:textAlignment w:val="baseline"/>
        <w:rPr>
          <w:rStyle w:val="3Char0"/>
          <w:rFonts w:ascii="나눔고딕" w:hAnsi="나눔고딕"/>
          <w:b/>
          <w:bCs/>
        </w:rPr>
      </w:pPr>
      <w:r w:rsidRPr="0081322F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14646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이메일 </w:t>
      </w:r>
      <w:r w:rsidR="00146466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 (</w:t>
      </w:r>
      <w:proofErr w:type="gramStart"/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회원서비스기획부 :</w:t>
      </w:r>
      <w:proofErr w:type="gramEnd"/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hyperlink r:id="rId14" w:history="1">
        <w:r w:rsidR="007A7C78" w:rsidRPr="006B4694">
          <w:rPr>
            <w:rStyle w:val="af1"/>
            <w:rFonts w:ascii="나눔고딕" w:eastAsia="나눔고딕" w:hAnsi="나눔고딕" w:cs="굴림" w:hint="eastAsia"/>
            <w:kern w:val="0"/>
            <w:szCs w:val="20"/>
            <w14:ligatures w14:val="none"/>
          </w:rPr>
          <w:t>membership@gni.kr</w:t>
        </w:r>
      </w:hyperlink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hyperlink r:id="rId15" w:history="1">
        <w:r w:rsidR="007A7C78" w:rsidRPr="006B4694">
          <w:rPr>
            <w:rStyle w:val="af1"/>
            <w:rFonts w:ascii="나눔고딕" w:eastAsia="나눔고딕" w:hAnsi="나눔고딕" w:cs="굴림" w:hint="eastAsia"/>
            <w:kern w:val="0"/>
            <w:szCs w:val="20"/>
            <w14:ligatures w14:val="none"/>
          </w:rPr>
          <w:t>hdkim1@gni.kr</w:t>
        </w:r>
      </w:hyperlink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/ </w:t>
      </w:r>
      <w:proofErr w:type="gramStart"/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:</w:t>
      </w:r>
      <w:proofErr w:type="gramEnd"/>
      <w:r w:rsidR="007A7C7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hr@gni.kr 모두 </w:t>
      </w:r>
      <w:r w:rsidR="00BF65A4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제출</w:t>
      </w:r>
      <w:r w:rsidR="00146466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입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찰서</w:t>
      </w:r>
      <w:r w:rsidR="007A7C78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proofErr w:type="gramStart"/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접수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마감일시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</w:t>
      </w:r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="00022A10" w:rsidRPr="00624BD6">
        <w:rPr>
          <w:rStyle w:val="3Char0"/>
          <w:rFonts w:ascii="나눔고딕" w:hAnsi="나눔고딕" w:hint="eastAsia"/>
          <w:b/>
          <w:bCs/>
        </w:rPr>
        <w:t>20</w:t>
      </w:r>
      <w:r w:rsidR="0022402C">
        <w:rPr>
          <w:rStyle w:val="3Char0"/>
          <w:rFonts w:ascii="나눔고딕" w:hAnsi="나눔고딕" w:hint="eastAsia"/>
          <w:b/>
          <w:bCs/>
        </w:rPr>
        <w:t>2</w:t>
      </w:r>
      <w:r w:rsidR="00FA0C26">
        <w:rPr>
          <w:rStyle w:val="3Char0"/>
          <w:rFonts w:ascii="나눔고딕" w:hAnsi="나눔고딕" w:hint="eastAsia"/>
          <w:b/>
          <w:bCs/>
        </w:rPr>
        <w:t>6</w:t>
      </w:r>
      <w:r w:rsidR="007A7C78">
        <w:rPr>
          <w:rStyle w:val="3Char0"/>
          <w:rFonts w:ascii="나눔고딕" w:hAnsi="나눔고딕" w:hint="eastAsia"/>
          <w:b/>
          <w:bCs/>
        </w:rPr>
        <w:t xml:space="preserve">년 1월 </w:t>
      </w:r>
      <w:r w:rsidR="00FB77B8">
        <w:rPr>
          <w:rStyle w:val="3Char0"/>
          <w:rFonts w:ascii="나눔고딕" w:hAnsi="나눔고딕" w:hint="eastAsia"/>
          <w:b/>
          <w:bCs/>
        </w:rPr>
        <w:t>6</w:t>
      </w:r>
      <w:r w:rsidR="007A7C78">
        <w:rPr>
          <w:rStyle w:val="3Char0"/>
          <w:rFonts w:ascii="나눔고딕" w:hAnsi="나눔고딕" w:hint="eastAsia"/>
          <w:b/>
          <w:bCs/>
        </w:rPr>
        <w:t xml:space="preserve">일 </w:t>
      </w:r>
      <w:r w:rsidR="00022A10" w:rsidRPr="00624BD6">
        <w:rPr>
          <w:rStyle w:val="3Char0"/>
          <w:rFonts w:ascii="나눔고딕" w:hAnsi="나눔고딕" w:hint="eastAsia"/>
          <w:b/>
          <w:bCs/>
        </w:rPr>
        <w:t>(</w:t>
      </w:r>
      <w:r w:rsidR="00FB77B8">
        <w:rPr>
          <w:rStyle w:val="3Char0"/>
          <w:rFonts w:ascii="나눔고딕" w:hAnsi="나눔고딕" w:hint="eastAsia"/>
          <w:b/>
          <w:bCs/>
        </w:rPr>
        <w:t>화</w:t>
      </w:r>
      <w:r w:rsidR="00022A10" w:rsidRPr="00624BD6">
        <w:rPr>
          <w:rStyle w:val="3Char0"/>
          <w:rFonts w:ascii="나눔고딕" w:hAnsi="나눔고딕" w:hint="eastAsia"/>
          <w:b/>
          <w:bCs/>
        </w:rPr>
        <w:t xml:space="preserve">) </w:t>
      </w:r>
      <w:r w:rsidR="0022402C">
        <w:rPr>
          <w:rStyle w:val="3Char0"/>
          <w:rFonts w:ascii="나눔고딕" w:hAnsi="나눔고딕" w:hint="eastAsia"/>
          <w:b/>
          <w:bCs/>
        </w:rPr>
        <w:t>1</w:t>
      </w:r>
      <w:r w:rsidR="007A7C78">
        <w:rPr>
          <w:rStyle w:val="3Char0"/>
          <w:rFonts w:ascii="나눔고딕" w:hAnsi="나눔고딕" w:hint="eastAsia"/>
          <w:b/>
          <w:bCs/>
        </w:rPr>
        <w:t>6</w:t>
      </w:r>
      <w:r w:rsidR="006F2A77" w:rsidRPr="00624BD6">
        <w:rPr>
          <w:rStyle w:val="3Char0"/>
          <w:rFonts w:ascii="나눔고딕" w:hAnsi="나눔고딕" w:hint="eastAsia"/>
          <w:b/>
          <w:bCs/>
        </w:rPr>
        <w:t>:00</w:t>
      </w:r>
    </w:p>
    <w:p w14:paraId="1BB4E9F3" w14:textId="58F466D1" w:rsidR="007A7C78" w:rsidRPr="007A7C78" w:rsidRDefault="007A7C78" w:rsidP="006F2A77">
      <w:pPr>
        <w:wordWrap/>
        <w:spacing w:after="0" w:line="360" w:lineRule="auto"/>
        <w:jc w:val="left"/>
        <w:textAlignment w:val="baseline"/>
        <w:rPr>
          <w:rStyle w:val="3Char0"/>
          <w:rFonts w:ascii="나눔고딕" w:hAnsi="나눔고딕" w:cs="굴림"/>
          <w:color w:val="000000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프레젠테이션 심사 </w:t>
      </w:r>
      <w:proofErr w:type="gramStart"/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>일정 :</w:t>
      </w:r>
      <w:proofErr w:type="gramEnd"/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2026년 1월 15일 (목)</w:t>
      </w:r>
    </w:p>
    <w:p w14:paraId="2D439917" w14:textId="791F8F53" w:rsidR="00BF7E68" w:rsidRDefault="007A7C78" w:rsidP="007A7C78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우선협상대상자 </w:t>
      </w:r>
      <w:proofErr w:type="gramStart"/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>통보 :</w:t>
      </w:r>
      <w:proofErr w:type="gramEnd"/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2026년 1월 </w:t>
      </w:r>
      <w:r w:rsidR="00665D15">
        <w:rPr>
          <w:rFonts w:ascii="나눔고딕" w:eastAsia="나눔고딕" w:hAnsi="나눔고딕" w:cs="굴림" w:hint="eastAsia"/>
          <w:kern w:val="0"/>
          <w:szCs w:val="20"/>
          <w14:ligatures w14:val="none"/>
        </w:rPr>
        <w:t>4</w:t>
      </w:r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>째주</w:t>
      </w:r>
    </w:p>
    <w:p w14:paraId="78BF8017" w14:textId="2491A11D" w:rsidR="007A7C78" w:rsidRPr="00BF7E68" w:rsidRDefault="007A7C78" w:rsidP="007A7C78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 ※ 상기 일정은 변경될 수 있음</w:t>
      </w:r>
    </w:p>
    <w:p w14:paraId="1CE30D98" w14:textId="3260D352" w:rsidR="00CE2DB5" w:rsidRPr="00CB5ABF" w:rsidRDefault="00022A10" w:rsidP="004730A0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6.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제출서류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675"/>
        <w:gridCol w:w="1271"/>
      </w:tblGrid>
      <w:tr w:rsidR="00515893" w:rsidRPr="000554CC" w14:paraId="52336C82" w14:textId="77777777" w:rsidTr="00EA3ADC">
        <w:trPr>
          <w:trHeight w:val="292"/>
        </w:trPr>
        <w:tc>
          <w:tcPr>
            <w:tcW w:w="79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CE93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AFA0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67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5E636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271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D6408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515893" w:rsidRPr="00344503" w14:paraId="5981D224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69CC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FAA83" w14:textId="77777777" w:rsidR="00C859F0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594876AC" w14:textId="04AA1621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D872A" w14:textId="77777777" w:rsidR="00515893" w:rsidRPr="00624BD6" w:rsidRDefault="00515893" w:rsidP="00A31A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서식참조</w:t>
            </w:r>
            <w:proofErr w:type="spellEnd"/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9AA6" w14:textId="77777777" w:rsidR="00904A77" w:rsidRPr="00624BD6" w:rsidRDefault="00904A77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58373890" w14:textId="2D5EEDC6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8305B8" w:rsidRPr="00344503" w14:paraId="788A714A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2B5F0" w14:textId="2951D9B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A75C8" w14:textId="73ABB2D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C3E8C1" w14:textId="77777777" w:rsidR="008305B8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제안서와 산출내역서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728538F8" w14:textId="43917DEB" w:rsidR="00D565FA" w:rsidRPr="00D41A88" w:rsidRDefault="00C25E63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41A88">
              <w:rPr>
                <w:rFonts w:ascii="나눔고딕" w:eastAsia="나눔고딕" w:hAnsi="나눔고딕" w:cs="굴림"/>
                <w:b/>
                <w:bCs/>
                <w:color w:val="000000"/>
                <w:w w:val="90"/>
                <w:kern w:val="0"/>
                <w:sz w:val="18"/>
                <w:szCs w:val="18"/>
                <w14:ligatures w14:val="none"/>
              </w:rPr>
              <w:t>※</w:t>
            </w:r>
            <w:r w:rsidRPr="00D41A8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파일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내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‘</w:t>
            </w:r>
            <w:r w:rsidRPr="00A632A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사업</w:t>
            </w:r>
            <w:r w:rsidRPr="00A632A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예산 및 제작 진행 물품 세부내용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’</w:t>
            </w:r>
            <w:r w:rsidRPr="00D41A8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을 참고하여 각 발송물에 대한 단가 기재 </w:t>
            </w:r>
            <w:r w:rsidRPr="00D41A8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必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9D7E84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7BE76E96" w14:textId="700B82FD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8305B8" w:rsidRPr="00344503" w14:paraId="5D70DC24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64678325" w14:textId="78A2972B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F1B0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BB2CE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609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4A3716B0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4DBA2AC4" w14:textId="3F34403E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14:paraId="7A078B4C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7EA9C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9DC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69ECF122" w14:textId="77777777" w:rsidTr="00EA3ADC">
        <w:trPr>
          <w:trHeight w:val="409"/>
        </w:trPr>
        <w:tc>
          <w:tcPr>
            <w:tcW w:w="794" w:type="dxa"/>
            <w:vAlign w:val="center"/>
          </w:tcPr>
          <w:p w14:paraId="3E6E28A4" w14:textId="2F2E70AC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14:paraId="2319F917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75B535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실적 증명서 원본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5CB58187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※ 민간기업 실적은 세금계산서와 계약서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서류 불충분시 실적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미인정</w:t>
            </w:r>
            <w:proofErr w:type="spellEnd"/>
          </w:p>
        </w:tc>
        <w:tc>
          <w:tcPr>
            <w:tcW w:w="127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6F8A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076DD539" w14:textId="77777777" w:rsidTr="00EA3ADC">
        <w:trPr>
          <w:trHeight w:val="409"/>
        </w:trPr>
        <w:tc>
          <w:tcPr>
            <w:tcW w:w="794" w:type="dxa"/>
            <w:vAlign w:val="center"/>
          </w:tcPr>
          <w:p w14:paraId="41EB8B7B" w14:textId="181B70EC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vAlign w:val="center"/>
          </w:tcPr>
          <w:p w14:paraId="0452B744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4D6D6A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7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6B60CF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6CE4AAE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7BAAF21B" w14:textId="5EA7D6A4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vAlign w:val="center"/>
          </w:tcPr>
          <w:p w14:paraId="6816F808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363F6B" w14:textId="2CA1D9EF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BD70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54112DB6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5CD815CE" w14:textId="6A9CFA0F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vAlign w:val="center"/>
          </w:tcPr>
          <w:p w14:paraId="68C95D45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0D51" w14:textId="1A233E1A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최근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 간 실적총괄표 및 수행확인서 각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BB937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9678975" w14:textId="17ED3C5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</w:tr>
      <w:tr w:rsidR="008305B8" w:rsidRPr="00344503" w14:paraId="1C9DAF0F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69E63885" w14:textId="4F836BE1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vAlign w:val="center"/>
          </w:tcPr>
          <w:p w14:paraId="40132CF8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77D31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3AB0FA17" w14:textId="0AAAB385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770F96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7E86E78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49107B7C" w14:textId="2DC1AF70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Merge/>
            <w:vAlign w:val="center"/>
          </w:tcPr>
          <w:p w14:paraId="185E175F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B34A63" w14:textId="120C9268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963BF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5399E9E" w14:textId="0B54403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</w:tr>
      <w:tr w:rsidR="008305B8" w:rsidRPr="00344503" w14:paraId="6F4A85A4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1B998E07" w14:textId="7A172EE6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176" w:type="dxa"/>
            <w:vAlign w:val="center"/>
          </w:tcPr>
          <w:p w14:paraId="3D62AB92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6CEA5D5C" w14:textId="0D5CE0ED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7B67DE" w14:textId="77777777" w:rsidR="008305B8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</w:t>
            </w:r>
            <w:r w:rsidR="005F0142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(PDF</w:t>
            </w:r>
            <w:r w:rsidR="002E18F0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</w:t>
            </w:r>
            <w:r w:rsidR="005F0142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7094CE9F" w14:textId="489A95EB" w:rsidR="00785147" w:rsidRPr="00785147" w:rsidRDefault="00785147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78514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※당일 사업제안서 지참 시, </w:t>
            </w:r>
            <w:proofErr w:type="spellStart"/>
            <w:r w:rsidRPr="0078514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78514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</w:p>
          <w:p w14:paraId="760C82D0" w14:textId="68072252" w:rsidR="00D77B19" w:rsidRPr="00624BD6" w:rsidRDefault="00D77B19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디자인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제안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시안 </w:t>
            </w:r>
            <w:r w:rsidR="00954B1D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</w:t>
            </w:r>
            <w:r w:rsidR="0002592E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종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(연차보고서,</w:t>
            </w:r>
            <w:r w:rsidR="00A63F4E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 </w:t>
            </w:r>
            <w:r w:rsidR="00954B1D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결연 </w:t>
            </w:r>
            <w:r w:rsidR="00A63F4E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신규 우편물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035115" w14:textId="04AD3EFB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6492EE39" w14:textId="77777777" w:rsidR="00627C7D" w:rsidRDefault="00627C7D" w:rsidP="008305B8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</w:pP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※ 제출서류 중 사본은 </w:t>
      </w:r>
      <w:r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‘</w:t>
      </w: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원본과 </w:t>
      </w:r>
      <w:proofErr w:type="spellStart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같음</w:t>
      </w:r>
      <w:r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’</w:t>
      </w: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을</w:t>
      </w:r>
      <w:proofErr w:type="spellEnd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명기하고 </w:t>
      </w:r>
      <w:proofErr w:type="spellStart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인감날인하여</w:t>
      </w:r>
      <w:proofErr w:type="spellEnd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제출</w:t>
      </w:r>
    </w:p>
    <w:p w14:paraId="3FB7B531" w14:textId="3F3C1C6A" w:rsidR="00F75D29" w:rsidRPr="00F75D29" w:rsidRDefault="00F75D29" w:rsidP="008305B8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※</w:t>
      </w:r>
      <w:r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 xml:space="preserve"> 우편 및 직접 제출 </w:t>
      </w:r>
      <w:proofErr w:type="gramStart"/>
      <w:r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지양 /</w:t>
      </w:r>
      <w:proofErr w:type="gramEnd"/>
      <w:r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 xml:space="preserve"> 정성평가 서류는 PT 당일 3부 지참 필수</w:t>
      </w:r>
    </w:p>
    <w:p w14:paraId="7F5E4CA4" w14:textId="77777777" w:rsidR="00627C7D" w:rsidRPr="00627C7D" w:rsidRDefault="00627C7D" w:rsidP="00BE2D09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</w:p>
    <w:p w14:paraId="2C973EFC" w14:textId="77777777" w:rsidR="00022A10" w:rsidRPr="000C24D7" w:rsidRDefault="00022A10" w:rsidP="000C24D7">
      <w:pPr>
        <w:spacing w:after="0" w:line="360" w:lineRule="auto"/>
        <w:ind w:left="656" w:hanging="656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7.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입찰참가신청 및 계약보증금 </w:t>
      </w:r>
    </w:p>
    <w:p w14:paraId="41580EC8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 xml:space="preserve">○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납부면제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본 입찰은 입찰보증금의 납부는 면제하되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확약서로 대신합니다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6A3BE233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보증금귀속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등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낙찰자는 낙찰통지를 받은 후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15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일 이내에 계약을 체결하여야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 기한 내에 계약을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체결 하지</w:t>
      </w:r>
      <w:proofErr w:type="gram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않을시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계약보증금을 본 법인에 납부하여야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부정당업자 제재를 받게 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661AC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E4A66D" w14:textId="3D662F02" w:rsidR="00884ACB" w:rsidRPr="00884ACB" w:rsidRDefault="00022A10" w:rsidP="00884AC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8.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입찰의 무효 및 유의사항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  <w:t>○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입찰참가자격이 없는 자가 한 입찰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 시행령」 제</w:t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  </w:t>
      </w:r>
      <w:r w:rsidR="00AA11C1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39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해당하는 입찰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의합니다. </w:t>
      </w:r>
    </w:p>
    <w:p w14:paraId="00618C64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9538270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9.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협상 대상자 선정 및 협상 기준 </w:t>
      </w:r>
    </w:p>
    <w:p w14:paraId="53BFDF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제안서를 제출한 업체를 대상으로 사업평가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),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가격평가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(20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),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기업평가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(10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을 분리하여 실시한 결과를 토대로 우선순위 업체부터 협상절차를 실시하여 낙찰자를 결정한다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02F4C1AC" w14:textId="77777777" w:rsidR="00022A10" w:rsidRPr="000C24D7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 평가결과 사업평가 및 가격 평가점수의 합산점수가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 이상인 자를 협상적격자로 선정하며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점 이상인 업체가 없는 경우에는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재공고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8601CC" w14:textId="4F188703" w:rsidR="00022A10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기술평가는 평가 당일 추첨을 통해 순서를 결정하며 추첨 결과 순으로 제안내용에 대하여 </w:t>
      </w:r>
      <w:r w:rsidR="0053656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프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레젠테이션으로 진행</w:t>
      </w:r>
    </w:p>
    <w:p w14:paraId="78091105" w14:textId="77777777" w:rsidR="003A243D" w:rsidRPr="0053656A" w:rsidRDefault="003A243D" w:rsidP="003A243D">
      <w:pPr>
        <w:spacing w:after="0" w:line="360" w:lineRule="auto"/>
        <w:ind w:left="188" w:hangingChars="100" w:hanging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96E2CE6" w14:textId="4EBCB02D" w:rsidR="00022A10" w:rsidRPr="000C24D7" w:rsidRDefault="00022A10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11.</w:t>
      </w:r>
      <w:r w:rsidR="0053656A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기타 사항</w:t>
      </w:r>
    </w:p>
    <w:p w14:paraId="42BD5842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적격업체가 없을 경우 선정하지 않을 수 있습니다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BCB387" w14:textId="614F4857" w:rsidR="005F066B" w:rsidRPr="00E2637C" w:rsidRDefault="00022A10" w:rsidP="00E2637C">
      <w:pPr>
        <w:spacing w:after="0" w:line="360" w:lineRule="auto"/>
        <w:ind w:left="376" w:hangingChars="200" w:hanging="376"/>
        <w:textAlignment w:val="baseline"/>
        <w:rPr>
          <w:rFonts w:ascii="굴림" w:eastAsia="맑은 고딕" w:hAnsi="굴림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제출된 제안서는 사업자 선정여부와 관계없이 반환하지 않으며</w:t>
      </w:r>
      <w:r w:rsidR="00E2637C" w:rsidRP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제안내용의 평가 및 사업자 선정에 관한 세부사항은 공개하지 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않습니다.</w:t>
      </w:r>
    </w:p>
    <w:p w14:paraId="15C529BF" w14:textId="38E06CCB" w:rsidR="00FA2A28" w:rsidRPr="00FA2A28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입찰에 참가하고자 하는 자는 입찰관련 사항을 완전히 숙지하여야 하며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이를 숙지하지 못한 책임은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입찰자에게 있습니다.</w:t>
      </w:r>
    </w:p>
    <w:p w14:paraId="6CCF141F" w14:textId="1A3FF3B9" w:rsidR="00022A10" w:rsidRPr="000C24D7" w:rsidRDefault="00022A10" w:rsidP="005F066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기타 문의사항은 다음 담당자에게 연락 바랍니다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5F43DD66" w14:textId="7191C47F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계약에 관한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0F01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한지혜 과장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02-6424-1413</w:t>
      </w:r>
      <w:r w:rsidR="00CF149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jhhan1@gni.kr</w:t>
      </w:r>
    </w:p>
    <w:p w14:paraId="499180E0" w14:textId="79E3938D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과업내용 및 제안서 작성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D41A8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회원서비스기획부 김해든 과장 </w:t>
      </w:r>
      <w:r w:rsidR="00CF1494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02-6424-</w:t>
      </w:r>
      <w:r w:rsidR="00D41A8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1752</w:t>
      </w:r>
      <w:r w:rsidR="00CF1494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D41A8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hdkim1</w:t>
      </w:r>
      <w:r w:rsidR="00CF1494" w:rsidRPr="005E2E1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@gni.kr</w:t>
      </w:r>
    </w:p>
    <w:p w14:paraId="6E09DDA6" w14:textId="77777777" w:rsidR="00022A10" w:rsidRPr="000B710B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738A308" w14:textId="452EAEA5" w:rsidR="00492B23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006E5F7F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25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="00D41A88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11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41A88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26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9B79A55" w14:textId="77777777" w:rsidR="00CF1494" w:rsidRDefault="00CF1494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31A307C4" w14:textId="431AD6DD" w:rsidR="009C4480" w:rsidRPr="00492B23" w:rsidRDefault="00022A10" w:rsidP="00492B23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이사장</w:t>
      </w:r>
    </w:p>
    <w:sectPr w:rsidR="009C4480" w:rsidRPr="00492B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한지혜(2)" w:date="2024-03-21T16:44:00Z" w:initials="지한">
    <w:p w14:paraId="03246B6B" w14:textId="77777777" w:rsidR="00F1225F" w:rsidRDefault="000C24D7" w:rsidP="00F1225F">
      <w:pPr>
        <w:pStyle w:val="af"/>
      </w:pPr>
      <w:r>
        <w:rPr>
          <w:rStyle w:val="ae"/>
        </w:rPr>
        <w:annotationRef/>
      </w:r>
      <w:r w:rsidR="00F1225F">
        <w:rPr>
          <w:color w:val="000000"/>
        </w:rPr>
        <w:t>ㆍ총무팀에서 입찰공고 번호 관리하고 있으므로, 협조전 결재완료 후 총무팀 담당자를 통해 공고 번호 확인 필요 (나라장터 내 입찰번호 미해당)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246B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1A3A20" w16cex:dateUtc="2024-03-21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246B6B" w16cid:durableId="721A3A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D26D" w14:textId="77777777" w:rsidR="00BE6C40" w:rsidRDefault="00BE6C40" w:rsidP="000C24D7">
      <w:pPr>
        <w:spacing w:after="0" w:line="240" w:lineRule="auto"/>
      </w:pPr>
      <w:r>
        <w:separator/>
      </w:r>
    </w:p>
  </w:endnote>
  <w:endnote w:type="continuationSeparator" w:id="0">
    <w:p w14:paraId="73AB80DF" w14:textId="77777777" w:rsidR="00BE6C40" w:rsidRDefault="00BE6C40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굿네이버스 좋은이웃체">
    <w:altName w:val="맑은 고딕"/>
    <w:charset w:val="81"/>
    <w:family w:val="auto"/>
    <w:pitch w:val="variable"/>
    <w:sig w:usb0="80000287" w:usb1="09D72C71" w:usb2="00000010" w:usb3="00000000" w:csb0="00080003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altName w:val="Malgun Gothic"/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DBCE" w14:textId="5E9312A9" w:rsidR="000C24D7" w:rsidRDefault="000C24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4732" w14:textId="7C7CE611" w:rsidR="000C24D7" w:rsidRDefault="000C24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F65" w14:textId="2EA14911" w:rsidR="000C24D7" w:rsidRDefault="000C24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5EF6" w14:textId="77777777" w:rsidR="00BE6C40" w:rsidRDefault="00BE6C40" w:rsidP="000C24D7">
      <w:pPr>
        <w:spacing w:after="0" w:line="240" w:lineRule="auto"/>
      </w:pPr>
      <w:r>
        <w:separator/>
      </w:r>
    </w:p>
  </w:footnote>
  <w:footnote w:type="continuationSeparator" w:id="0">
    <w:p w14:paraId="33234B0A" w14:textId="77777777" w:rsidR="00BE6C40" w:rsidRDefault="00BE6C40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CB0" w14:textId="5918FCA6" w:rsidR="000C24D7" w:rsidRDefault="000C24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58E" w14:textId="64D84D43" w:rsidR="000C24D7" w:rsidRDefault="000C24D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3F83" w14:textId="61F0902F" w:rsidR="000C24D7" w:rsidRDefault="000C24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C70"/>
    <w:multiLevelType w:val="multilevel"/>
    <w:tmpl w:val="FF2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59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한지혜(2)">
    <w15:presenceInfo w15:providerId="AD" w15:userId="S::GN00820@gni.kr::cd0f948a-cb62-4488-a9e4-ed3125317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1231D"/>
    <w:rsid w:val="00022A10"/>
    <w:rsid w:val="000236C8"/>
    <w:rsid w:val="0002592E"/>
    <w:rsid w:val="000306BA"/>
    <w:rsid w:val="000365E4"/>
    <w:rsid w:val="000667FD"/>
    <w:rsid w:val="00070232"/>
    <w:rsid w:val="00085A51"/>
    <w:rsid w:val="0008782B"/>
    <w:rsid w:val="000B710B"/>
    <w:rsid w:val="000C24D7"/>
    <w:rsid w:val="000C4B9E"/>
    <w:rsid w:val="000E5394"/>
    <w:rsid w:val="000F01E0"/>
    <w:rsid w:val="00146466"/>
    <w:rsid w:val="00153E6B"/>
    <w:rsid w:val="001547C8"/>
    <w:rsid w:val="00195807"/>
    <w:rsid w:val="001B6D4D"/>
    <w:rsid w:val="001E7C88"/>
    <w:rsid w:val="00210E8E"/>
    <w:rsid w:val="0022402C"/>
    <w:rsid w:val="00235A13"/>
    <w:rsid w:val="0023743F"/>
    <w:rsid w:val="002405AA"/>
    <w:rsid w:val="002B0B09"/>
    <w:rsid w:val="002C5ED8"/>
    <w:rsid w:val="002D0245"/>
    <w:rsid w:val="002E18F0"/>
    <w:rsid w:val="002F3022"/>
    <w:rsid w:val="00306253"/>
    <w:rsid w:val="003154B6"/>
    <w:rsid w:val="00331757"/>
    <w:rsid w:val="00365B2E"/>
    <w:rsid w:val="00385FB3"/>
    <w:rsid w:val="0039315B"/>
    <w:rsid w:val="003A243D"/>
    <w:rsid w:val="003D1247"/>
    <w:rsid w:val="003F66D7"/>
    <w:rsid w:val="004069EE"/>
    <w:rsid w:val="0043530E"/>
    <w:rsid w:val="00450A8F"/>
    <w:rsid w:val="00465699"/>
    <w:rsid w:val="00471CEE"/>
    <w:rsid w:val="00472C2D"/>
    <w:rsid w:val="004730A0"/>
    <w:rsid w:val="00491B7B"/>
    <w:rsid w:val="00492B23"/>
    <w:rsid w:val="004E5D98"/>
    <w:rsid w:val="005152AE"/>
    <w:rsid w:val="00515893"/>
    <w:rsid w:val="0053656A"/>
    <w:rsid w:val="00555876"/>
    <w:rsid w:val="005978D2"/>
    <w:rsid w:val="005E2E18"/>
    <w:rsid w:val="005E4C52"/>
    <w:rsid w:val="005F0142"/>
    <w:rsid w:val="005F066B"/>
    <w:rsid w:val="00624BD6"/>
    <w:rsid w:val="00627C7D"/>
    <w:rsid w:val="00665D15"/>
    <w:rsid w:val="006C485A"/>
    <w:rsid w:val="006C7825"/>
    <w:rsid w:val="006E5578"/>
    <w:rsid w:val="006E5F7F"/>
    <w:rsid w:val="006F2A77"/>
    <w:rsid w:val="00704A8C"/>
    <w:rsid w:val="007201B0"/>
    <w:rsid w:val="00726265"/>
    <w:rsid w:val="00726E73"/>
    <w:rsid w:val="00743627"/>
    <w:rsid w:val="00775EAB"/>
    <w:rsid w:val="00785147"/>
    <w:rsid w:val="007A7C78"/>
    <w:rsid w:val="007C0132"/>
    <w:rsid w:val="007D14E2"/>
    <w:rsid w:val="008005F4"/>
    <w:rsid w:val="0081322F"/>
    <w:rsid w:val="008305B8"/>
    <w:rsid w:val="00835299"/>
    <w:rsid w:val="008352F7"/>
    <w:rsid w:val="008401CB"/>
    <w:rsid w:val="00850877"/>
    <w:rsid w:val="00884ACB"/>
    <w:rsid w:val="008B72FA"/>
    <w:rsid w:val="008C7213"/>
    <w:rsid w:val="008E04C0"/>
    <w:rsid w:val="008E7A7C"/>
    <w:rsid w:val="00901A21"/>
    <w:rsid w:val="00904A77"/>
    <w:rsid w:val="00926950"/>
    <w:rsid w:val="0093039C"/>
    <w:rsid w:val="0094615F"/>
    <w:rsid w:val="00954B1D"/>
    <w:rsid w:val="009840DB"/>
    <w:rsid w:val="009877EF"/>
    <w:rsid w:val="009B61B9"/>
    <w:rsid w:val="009C4480"/>
    <w:rsid w:val="009F6CCA"/>
    <w:rsid w:val="00A266FB"/>
    <w:rsid w:val="00A32E85"/>
    <w:rsid w:val="00A36A5F"/>
    <w:rsid w:val="00A36F87"/>
    <w:rsid w:val="00A40EDE"/>
    <w:rsid w:val="00A56889"/>
    <w:rsid w:val="00A6120C"/>
    <w:rsid w:val="00A63F4E"/>
    <w:rsid w:val="00A7425E"/>
    <w:rsid w:val="00A85C82"/>
    <w:rsid w:val="00AA11C1"/>
    <w:rsid w:val="00AB1B62"/>
    <w:rsid w:val="00AC082A"/>
    <w:rsid w:val="00AE0EE6"/>
    <w:rsid w:val="00AE1A59"/>
    <w:rsid w:val="00AE1F2B"/>
    <w:rsid w:val="00AE3DCB"/>
    <w:rsid w:val="00B4401B"/>
    <w:rsid w:val="00B468F5"/>
    <w:rsid w:val="00B95A8C"/>
    <w:rsid w:val="00BE2D09"/>
    <w:rsid w:val="00BE6C40"/>
    <w:rsid w:val="00BF65A4"/>
    <w:rsid w:val="00BF7E68"/>
    <w:rsid w:val="00C2281A"/>
    <w:rsid w:val="00C25E63"/>
    <w:rsid w:val="00C42ACA"/>
    <w:rsid w:val="00C44CC8"/>
    <w:rsid w:val="00C70AAD"/>
    <w:rsid w:val="00C711F3"/>
    <w:rsid w:val="00C779E9"/>
    <w:rsid w:val="00C859F0"/>
    <w:rsid w:val="00C928A6"/>
    <w:rsid w:val="00C945E0"/>
    <w:rsid w:val="00CB5ABF"/>
    <w:rsid w:val="00CD1AC8"/>
    <w:rsid w:val="00CD7FE6"/>
    <w:rsid w:val="00CE2DB5"/>
    <w:rsid w:val="00CE55DD"/>
    <w:rsid w:val="00CE5E14"/>
    <w:rsid w:val="00CF1494"/>
    <w:rsid w:val="00CF2853"/>
    <w:rsid w:val="00CF56F4"/>
    <w:rsid w:val="00D02957"/>
    <w:rsid w:val="00D12C21"/>
    <w:rsid w:val="00D27BFA"/>
    <w:rsid w:val="00D34A48"/>
    <w:rsid w:val="00D41A88"/>
    <w:rsid w:val="00D51C78"/>
    <w:rsid w:val="00D565FA"/>
    <w:rsid w:val="00D605C8"/>
    <w:rsid w:val="00D73090"/>
    <w:rsid w:val="00D77B19"/>
    <w:rsid w:val="00D95C2C"/>
    <w:rsid w:val="00DA7CF8"/>
    <w:rsid w:val="00DC6B6D"/>
    <w:rsid w:val="00DE350F"/>
    <w:rsid w:val="00DE5A04"/>
    <w:rsid w:val="00DF725E"/>
    <w:rsid w:val="00E02263"/>
    <w:rsid w:val="00E04138"/>
    <w:rsid w:val="00E2637C"/>
    <w:rsid w:val="00E27846"/>
    <w:rsid w:val="00E65EF2"/>
    <w:rsid w:val="00E80C07"/>
    <w:rsid w:val="00E83B27"/>
    <w:rsid w:val="00EA3ADC"/>
    <w:rsid w:val="00EA5EE7"/>
    <w:rsid w:val="00EB07E3"/>
    <w:rsid w:val="00EB619A"/>
    <w:rsid w:val="00EF0DF0"/>
    <w:rsid w:val="00F07113"/>
    <w:rsid w:val="00F078CB"/>
    <w:rsid w:val="00F1225F"/>
    <w:rsid w:val="00F141BE"/>
    <w:rsid w:val="00F62FEB"/>
    <w:rsid w:val="00F65E22"/>
    <w:rsid w:val="00F75D29"/>
    <w:rsid w:val="00FA0C26"/>
    <w:rsid w:val="00FA2272"/>
    <w:rsid w:val="00FA2A28"/>
    <w:rsid w:val="00FB77B8"/>
    <w:rsid w:val="0941005E"/>
    <w:rsid w:val="12C67F66"/>
    <w:rsid w:val="397BC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79B65CB2-CD4A-4F81-A439-03185D3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hdkim1@gni.kr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mbership@gni.k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A0FF9068F6CB469F98F768165705D4" ma:contentTypeVersion="17" ma:contentTypeDescription="새 문서를 만듭니다." ma:contentTypeScope="" ma:versionID="c2e31cd7a95210107e43b31034282791">
  <xsd:schema xmlns:xsd="http://www.w3.org/2001/XMLSchema" xmlns:xs="http://www.w3.org/2001/XMLSchema" xmlns:p="http://schemas.microsoft.com/office/2006/metadata/properties" xmlns:ns2="59dade72-1001-4ee3-9356-53651c914a5b" xmlns:ns3="fd115ef9-6d36-492f-88d0-25335f880a1e" targetNamespace="http://schemas.microsoft.com/office/2006/metadata/properties" ma:root="true" ma:fieldsID="fa18cc05d102fef9512042c4a27720e2" ns2:_="" ns3:_="">
    <xsd:import namespace="59dade72-1001-4ee3-9356-53651c914a5b"/>
    <xsd:import namespace="fd115ef9-6d36-492f-88d0-25335f88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b0a0__xc9dc__xbc0f__xc2dc__xac04_" minOccurs="0"/>
                <xsd:element ref="ns2:MediaLengthInSeconds" minOccurs="0"/>
                <xsd:element ref="ns2:_xd558__xc774__xd37c__xb9c1__xd06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de72-1001-4ee3-9356-53651c91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0a0__xc9dc__xbc0f__xc2dc__xac04_" ma:index="22" nillable="true" ma:displayName="날짜 및 시간" ma:default="[today]" ma:format="DateTime" ma:internalName="_xb0a0__xc9dc__xbc0f__xc2dc__xac04_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d558__xc774__xd37c__xb9c1__xd06c_" ma:index="24" nillable="true" ma:displayName="하이퍼링크" ma:format="Hyperlink" ma:internalName="_xd558__xc774__xd37c__xb9c1__xd06c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5ef9-6d36-492f-88d0-25335f880a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b83dba-ee22-4000-be8f-1d2e6aaadc16}" ma:internalName="TaxCatchAll" ma:showField="CatchAllData" ma:web="fd115ef9-6d36-492f-88d0-25335f880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b0a0__xc9dc__xbc0f__xc2dc__xac04_ xmlns="59dade72-1001-4ee3-9356-53651c914a5b">2024-07-04T18:05:21Z</_xb0a0__xc9dc__xbc0f__xc2dc__xac04_>
    <lcf76f155ced4ddcb4097134ff3c332f xmlns="59dade72-1001-4ee3-9356-53651c914a5b">
      <Terms xmlns="http://schemas.microsoft.com/office/infopath/2007/PartnerControls"/>
    </lcf76f155ced4ddcb4097134ff3c332f>
    <TaxCatchAll xmlns="fd115ef9-6d36-492f-88d0-25335f880a1e" xsi:nil="true"/>
    <_xd558__xc774__xd37c__xb9c1__xd06c_ xmlns="59dade72-1001-4ee3-9356-53651c914a5b">
      <Url xsi:nil="true"/>
      <Description xsi:nil="true"/>
    </_xd558__xc774__xd37c__xb9c1__xd06c_>
  </documentManagement>
</p:properties>
</file>

<file path=customXml/itemProps1.xml><?xml version="1.0" encoding="utf-8"?>
<ds:datastoreItem xmlns:ds="http://schemas.openxmlformats.org/officeDocument/2006/customXml" ds:itemID="{21D0D421-B14A-4CF4-B4CE-44225C75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de72-1001-4ee3-9356-53651c914a5b"/>
    <ds:schemaRef ds:uri="fd115ef9-6d36-492f-88d0-25335f88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59dade72-1001-4ee3-9356-53651c914a5b"/>
    <ds:schemaRef ds:uri="fd115ef9-6d36-492f-88d0-25335f880a1e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김해든</cp:lastModifiedBy>
  <cp:revision>133</cp:revision>
  <dcterms:created xsi:type="dcterms:W3CDTF">2024-09-05T02:23:00Z</dcterms:created>
  <dcterms:modified xsi:type="dcterms:W3CDTF">2025-12-16T02:02:00Z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0x01010074A0FF9068F6CB469F98F768165705D4</vt:lpwstr>
  </property>
</Properties>
</file>